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30E08" w:rsidP="009B3231">
      <w:pPr>
        <w:jc w:val="center"/>
        <w:rPr>
          <w:rFonts w:ascii="Times New Roman" w:hAnsi="Times New Roman" w:cs="Times New Roman"/>
          <w:b/>
          <w:sz w:val="24"/>
          <w:szCs w:val="24"/>
        </w:rPr>
      </w:pPr>
    </w:p>
    <w:p w:rsidR="00830E08" w:rsidP="009B3231">
      <w:pPr>
        <w:jc w:val="center"/>
        <w:rPr>
          <w:rFonts w:ascii="Times New Roman" w:hAnsi="Times New Roman" w:cs="Times New Roman"/>
          <w:b/>
          <w:sz w:val="24"/>
          <w:szCs w:val="24"/>
        </w:rPr>
      </w:pPr>
    </w:p>
    <w:p w:rsidR="00830E08" w:rsidP="009B3231">
      <w:pPr>
        <w:jc w:val="center"/>
        <w:rPr>
          <w:rFonts w:ascii="Times New Roman" w:hAnsi="Times New Roman" w:cs="Times New Roman"/>
          <w:b/>
          <w:sz w:val="24"/>
          <w:szCs w:val="24"/>
        </w:rPr>
      </w:pPr>
    </w:p>
    <w:p w:rsidR="00830E08" w:rsidP="009B3231">
      <w:pPr>
        <w:jc w:val="center"/>
        <w:rPr>
          <w:rFonts w:ascii="Times New Roman" w:hAnsi="Times New Roman" w:cs="Times New Roman"/>
          <w:b/>
          <w:sz w:val="24"/>
          <w:szCs w:val="24"/>
        </w:rPr>
      </w:pPr>
    </w:p>
    <w:p w:rsidR="00830E08" w:rsidP="009B3231">
      <w:pPr>
        <w:jc w:val="center"/>
        <w:rPr>
          <w:rFonts w:ascii="Times New Roman" w:hAnsi="Times New Roman" w:cs="Times New Roman"/>
          <w:b/>
          <w:sz w:val="24"/>
          <w:szCs w:val="24"/>
        </w:rPr>
      </w:pPr>
      <w:bookmarkStart w:id="0" w:name="_GoBack"/>
      <w:bookmarkEnd w:id="0"/>
    </w:p>
    <w:p w:rsidR="00830E08" w:rsidP="009B3231">
      <w:pPr>
        <w:jc w:val="center"/>
        <w:rPr>
          <w:rFonts w:ascii="Times New Roman" w:hAnsi="Times New Roman" w:cs="Times New Roman"/>
          <w:b/>
          <w:sz w:val="24"/>
          <w:szCs w:val="24"/>
        </w:rPr>
      </w:pPr>
    </w:p>
    <w:p w:rsidR="00830E08" w:rsidP="009B3231">
      <w:pPr>
        <w:jc w:val="center"/>
        <w:rPr>
          <w:rFonts w:ascii="Times New Roman" w:hAnsi="Times New Roman" w:cs="Times New Roman"/>
          <w:b/>
          <w:sz w:val="24"/>
          <w:szCs w:val="24"/>
        </w:rPr>
      </w:pPr>
    </w:p>
    <w:p w:rsidR="00830E08" w:rsidP="009B3231">
      <w:pPr>
        <w:jc w:val="center"/>
        <w:rPr>
          <w:rFonts w:ascii="Times New Roman" w:hAnsi="Times New Roman" w:cs="Times New Roman"/>
          <w:b/>
          <w:sz w:val="24"/>
          <w:szCs w:val="24"/>
        </w:rPr>
      </w:pPr>
    </w:p>
    <w:p w:rsidR="00830E08" w:rsidP="009B3231">
      <w:pPr>
        <w:jc w:val="center"/>
        <w:rPr>
          <w:rFonts w:ascii="Times New Roman" w:hAnsi="Times New Roman" w:cs="Times New Roman"/>
          <w:b/>
          <w:sz w:val="24"/>
          <w:szCs w:val="24"/>
        </w:rPr>
      </w:pPr>
    </w:p>
    <w:p w:rsidR="00830E08" w:rsidP="009B3231">
      <w:pPr>
        <w:jc w:val="center"/>
        <w:rPr>
          <w:rFonts w:ascii="Times New Roman" w:hAnsi="Times New Roman" w:cs="Times New Roman"/>
          <w:b/>
          <w:sz w:val="24"/>
          <w:szCs w:val="24"/>
        </w:rPr>
      </w:pPr>
    </w:p>
    <w:p w:rsidR="00830E08" w:rsidP="009B3231">
      <w:pPr>
        <w:jc w:val="center"/>
        <w:rPr>
          <w:rFonts w:ascii="Times New Roman" w:hAnsi="Times New Roman" w:cs="Times New Roman"/>
          <w:b/>
          <w:sz w:val="24"/>
          <w:szCs w:val="24"/>
        </w:rPr>
      </w:pPr>
    </w:p>
    <w:p w:rsidR="00830E08" w:rsidRPr="00830E08" w:rsidP="00830E08">
      <w:pPr>
        <w:jc w:val="center"/>
        <w:rPr>
          <w:rFonts w:ascii="Times New Roman" w:hAnsi="Times New Roman" w:cs="Times New Roman"/>
          <w:sz w:val="24"/>
          <w:szCs w:val="24"/>
        </w:rPr>
      </w:pPr>
      <w:r w:rsidRPr="00830E08">
        <w:rPr>
          <w:rFonts w:ascii="Times New Roman" w:hAnsi="Times New Roman" w:cs="Times New Roman"/>
          <w:sz w:val="24"/>
          <w:szCs w:val="24"/>
        </w:rPr>
        <w:t>Part 4</w:t>
      </w:r>
    </w:p>
    <w:p w:rsidR="00830E08" w:rsidRPr="00830E08" w:rsidP="00830E08">
      <w:pPr>
        <w:jc w:val="center"/>
        <w:rPr>
          <w:rFonts w:ascii="Times New Roman" w:hAnsi="Times New Roman" w:cs="Times New Roman"/>
          <w:sz w:val="24"/>
          <w:szCs w:val="24"/>
        </w:rPr>
      </w:pPr>
      <w:r w:rsidRPr="00830E08">
        <w:rPr>
          <w:rFonts w:ascii="Times New Roman" w:hAnsi="Times New Roman" w:cs="Times New Roman"/>
          <w:sz w:val="24"/>
          <w:szCs w:val="24"/>
        </w:rPr>
        <w:t>Student’s Name</w:t>
      </w:r>
    </w:p>
    <w:p w:rsidR="00830E08" w:rsidP="00830E08">
      <w:pPr>
        <w:jc w:val="center"/>
        <w:rPr>
          <w:rFonts w:ascii="Times New Roman" w:hAnsi="Times New Roman" w:cs="Times New Roman"/>
          <w:sz w:val="24"/>
          <w:szCs w:val="24"/>
        </w:rPr>
      </w:pPr>
      <w:r w:rsidRPr="00830E08">
        <w:rPr>
          <w:rFonts w:ascii="Times New Roman" w:hAnsi="Times New Roman" w:cs="Times New Roman"/>
          <w:sz w:val="24"/>
          <w:szCs w:val="24"/>
        </w:rPr>
        <w:t>Institutional Affiliation</w:t>
      </w:r>
    </w:p>
    <w:p w:rsidR="00830E08" w:rsidRPr="00830E08" w:rsidP="00830E08">
      <w:pPr>
        <w:jc w:val="center"/>
        <w:rPr>
          <w:rFonts w:ascii="Times New Roman" w:hAnsi="Times New Roman" w:cs="Times New Roman"/>
          <w:sz w:val="24"/>
          <w:szCs w:val="24"/>
        </w:rPr>
      </w:pPr>
      <w:r>
        <w:rPr>
          <w:rFonts w:ascii="Times New Roman" w:hAnsi="Times New Roman" w:cs="Times New Roman"/>
          <w:sz w:val="24"/>
          <w:szCs w:val="24"/>
        </w:rPr>
        <w:t xml:space="preserve">Date </w:t>
      </w:r>
    </w:p>
    <w:p w:rsidR="00830E08" w:rsidP="009B3231">
      <w:pPr>
        <w:jc w:val="center"/>
        <w:rPr>
          <w:rFonts w:ascii="Times New Roman" w:hAnsi="Times New Roman" w:cs="Times New Roman"/>
          <w:b/>
          <w:sz w:val="24"/>
          <w:szCs w:val="24"/>
        </w:rPr>
      </w:pPr>
    </w:p>
    <w:p w:rsidR="00830E08" w:rsidP="009B3231">
      <w:pPr>
        <w:jc w:val="center"/>
        <w:rPr>
          <w:rFonts w:ascii="Times New Roman" w:hAnsi="Times New Roman" w:cs="Times New Roman"/>
          <w:b/>
          <w:sz w:val="24"/>
          <w:szCs w:val="24"/>
        </w:rPr>
      </w:pPr>
    </w:p>
    <w:p w:rsidR="00830E08" w:rsidP="009B3231">
      <w:pPr>
        <w:jc w:val="center"/>
        <w:rPr>
          <w:rFonts w:ascii="Times New Roman" w:hAnsi="Times New Roman" w:cs="Times New Roman"/>
          <w:b/>
          <w:sz w:val="24"/>
          <w:szCs w:val="24"/>
        </w:rPr>
      </w:pPr>
    </w:p>
    <w:p w:rsidR="00830E08" w:rsidP="009B3231">
      <w:pPr>
        <w:jc w:val="center"/>
        <w:rPr>
          <w:rFonts w:ascii="Times New Roman" w:hAnsi="Times New Roman" w:cs="Times New Roman"/>
          <w:b/>
          <w:sz w:val="24"/>
          <w:szCs w:val="24"/>
        </w:rPr>
      </w:pPr>
    </w:p>
    <w:p w:rsidR="00830E08" w:rsidP="009B3231">
      <w:pPr>
        <w:jc w:val="center"/>
        <w:rPr>
          <w:rFonts w:ascii="Times New Roman" w:hAnsi="Times New Roman" w:cs="Times New Roman"/>
          <w:b/>
          <w:sz w:val="24"/>
          <w:szCs w:val="24"/>
        </w:rPr>
      </w:pPr>
    </w:p>
    <w:p w:rsidR="00830E08" w:rsidP="009B3231">
      <w:pPr>
        <w:jc w:val="center"/>
        <w:rPr>
          <w:rFonts w:ascii="Times New Roman" w:hAnsi="Times New Roman" w:cs="Times New Roman"/>
          <w:b/>
          <w:sz w:val="24"/>
          <w:szCs w:val="24"/>
        </w:rPr>
      </w:pPr>
    </w:p>
    <w:p w:rsidR="00830E08" w:rsidP="009B3231">
      <w:pPr>
        <w:jc w:val="center"/>
        <w:rPr>
          <w:rFonts w:ascii="Times New Roman" w:hAnsi="Times New Roman" w:cs="Times New Roman"/>
          <w:b/>
          <w:sz w:val="24"/>
          <w:szCs w:val="24"/>
        </w:rPr>
      </w:pPr>
    </w:p>
    <w:p w:rsidR="00830E08" w:rsidP="009B3231">
      <w:pPr>
        <w:jc w:val="center"/>
        <w:rPr>
          <w:rFonts w:ascii="Times New Roman" w:hAnsi="Times New Roman" w:cs="Times New Roman"/>
          <w:b/>
          <w:sz w:val="24"/>
          <w:szCs w:val="24"/>
        </w:rPr>
      </w:pPr>
    </w:p>
    <w:p w:rsidR="00830E08" w:rsidP="009B3231">
      <w:pPr>
        <w:jc w:val="center"/>
        <w:rPr>
          <w:rFonts w:ascii="Times New Roman" w:hAnsi="Times New Roman" w:cs="Times New Roman"/>
          <w:b/>
          <w:sz w:val="24"/>
          <w:szCs w:val="24"/>
        </w:rPr>
      </w:pPr>
    </w:p>
    <w:p w:rsidR="00830E08" w:rsidP="009B3231">
      <w:pPr>
        <w:jc w:val="center"/>
        <w:rPr>
          <w:rFonts w:ascii="Times New Roman" w:hAnsi="Times New Roman" w:cs="Times New Roman"/>
          <w:b/>
          <w:sz w:val="24"/>
          <w:szCs w:val="24"/>
        </w:rPr>
      </w:pPr>
    </w:p>
    <w:p w:rsidR="00830E08" w:rsidP="009B3231">
      <w:pPr>
        <w:jc w:val="center"/>
        <w:rPr>
          <w:rFonts w:ascii="Times New Roman" w:hAnsi="Times New Roman" w:cs="Times New Roman"/>
          <w:b/>
          <w:sz w:val="24"/>
          <w:szCs w:val="24"/>
        </w:rPr>
      </w:pPr>
    </w:p>
    <w:p w:rsidR="00830E08" w:rsidP="009B3231">
      <w:pPr>
        <w:jc w:val="center"/>
        <w:rPr>
          <w:rFonts w:ascii="Times New Roman" w:hAnsi="Times New Roman" w:cs="Times New Roman"/>
          <w:b/>
          <w:sz w:val="24"/>
          <w:szCs w:val="24"/>
        </w:rPr>
      </w:pPr>
    </w:p>
    <w:p w:rsidR="00830E08" w:rsidP="00830E08">
      <w:pPr>
        <w:rPr>
          <w:rFonts w:ascii="Times New Roman" w:hAnsi="Times New Roman" w:cs="Times New Roman"/>
          <w:b/>
          <w:sz w:val="24"/>
          <w:szCs w:val="24"/>
        </w:rPr>
      </w:pPr>
    </w:p>
    <w:p w:rsidR="006E35EB" w:rsidRPr="009B3231" w:rsidP="00830E08">
      <w:pPr>
        <w:jc w:val="center"/>
        <w:rPr>
          <w:rFonts w:ascii="Times New Roman" w:hAnsi="Times New Roman" w:cs="Times New Roman"/>
          <w:b/>
          <w:sz w:val="24"/>
          <w:szCs w:val="24"/>
        </w:rPr>
      </w:pPr>
      <w:r w:rsidRPr="009B3231">
        <w:rPr>
          <w:rFonts w:ascii="Times New Roman" w:hAnsi="Times New Roman" w:cs="Times New Roman"/>
          <w:b/>
          <w:sz w:val="24"/>
          <w:szCs w:val="24"/>
        </w:rPr>
        <w:t>Part 4: Emerging markets</w:t>
      </w:r>
    </w:p>
    <w:p w:rsidR="00092AC7" w:rsidRPr="009B3231" w:rsidP="009B3231">
      <w:pPr>
        <w:jc w:val="center"/>
        <w:rPr>
          <w:rFonts w:ascii="Times New Roman" w:hAnsi="Times New Roman" w:cs="Times New Roman"/>
          <w:b/>
          <w:sz w:val="24"/>
          <w:szCs w:val="24"/>
        </w:rPr>
      </w:pPr>
      <w:r w:rsidRPr="009B3231">
        <w:rPr>
          <w:rFonts w:ascii="Times New Roman" w:hAnsi="Times New Roman" w:cs="Times New Roman"/>
          <w:b/>
          <w:sz w:val="24"/>
          <w:szCs w:val="24"/>
        </w:rPr>
        <w:t>Benefits of FDI</w:t>
      </w:r>
      <w:r w:rsidR="009B3231">
        <w:rPr>
          <w:rFonts w:ascii="Times New Roman" w:hAnsi="Times New Roman" w:cs="Times New Roman"/>
          <w:b/>
          <w:sz w:val="24"/>
          <w:szCs w:val="24"/>
        </w:rPr>
        <w:t xml:space="preserve"> to a host country</w:t>
      </w:r>
    </w:p>
    <w:p w:rsidR="00092AC7" w:rsidRPr="009B3231" w:rsidP="00074DAF">
      <w:pPr>
        <w:pStyle w:val="ListParagraph"/>
        <w:numPr>
          <w:ilvl w:val="0"/>
          <w:numId w:val="2"/>
        </w:numPr>
        <w:rPr>
          <w:rFonts w:ascii="Times New Roman" w:hAnsi="Times New Roman" w:cs="Times New Roman"/>
          <w:sz w:val="24"/>
          <w:szCs w:val="24"/>
        </w:rPr>
      </w:pPr>
      <w:r w:rsidRPr="009B3231">
        <w:rPr>
          <w:rFonts w:ascii="Times New Roman" w:hAnsi="Times New Roman" w:cs="Times New Roman"/>
          <w:sz w:val="24"/>
          <w:szCs w:val="24"/>
        </w:rPr>
        <w:t>Creation of employment: Foreign direct investment creates job opportunities for the host country. Since most if not all activities such as assemblage are done in the host country, these jobs go to the local people.</w:t>
      </w:r>
      <w:r w:rsidRPr="009B3231" w:rsidR="006D732A">
        <w:rPr>
          <w:rFonts w:ascii="Times New Roman" w:hAnsi="Times New Roman" w:cs="Times New Roman"/>
          <w:sz w:val="24"/>
          <w:szCs w:val="24"/>
        </w:rPr>
        <w:t xml:space="preserve"> The local people get jobs from foreign companies and businesses.</w:t>
      </w:r>
      <w:r w:rsidRPr="009B3231" w:rsidR="00074DAF">
        <w:rPr>
          <w:rFonts w:ascii="Times New Roman" w:hAnsi="Times New Roman" w:cs="Times New Roman"/>
          <w:sz w:val="24"/>
          <w:szCs w:val="24"/>
        </w:rPr>
        <w:t xml:space="preserve"> This has been a great benefit to the Mexicans and Brazilians.</w:t>
      </w:r>
    </w:p>
    <w:p w:rsidR="00D42E67" w:rsidRPr="009B3231" w:rsidP="00074DAF">
      <w:pPr>
        <w:pStyle w:val="ListParagraph"/>
        <w:numPr>
          <w:ilvl w:val="0"/>
          <w:numId w:val="2"/>
        </w:numPr>
        <w:rPr>
          <w:rFonts w:ascii="Times New Roman" w:hAnsi="Times New Roman" w:cs="Times New Roman"/>
          <w:sz w:val="24"/>
          <w:szCs w:val="24"/>
        </w:rPr>
      </w:pPr>
      <w:r w:rsidRPr="009B3231">
        <w:rPr>
          <w:rFonts w:ascii="Times New Roman" w:hAnsi="Times New Roman" w:cs="Times New Roman"/>
          <w:sz w:val="24"/>
          <w:szCs w:val="24"/>
        </w:rPr>
        <w:t>Economic stimulation:</w:t>
      </w:r>
      <w:r w:rsidRPr="009B3231" w:rsidR="00572A6A">
        <w:rPr>
          <w:rFonts w:ascii="Times New Roman" w:hAnsi="Times New Roman" w:cs="Times New Roman"/>
          <w:sz w:val="24"/>
          <w:szCs w:val="24"/>
        </w:rPr>
        <w:t xml:space="preserve"> FDI can stimulate development in the host nation. This creates a more conducive environment for investors and local industries. Through FDI, a country can generate a lot of income through the taxes it imposes on the firms and industries. The government uses the so raised income for development purposes such as constructing roads and providing social amenities. Due to the high FDI in Brazil and Mexico rank first and second in terms of GDP in Latin America. The increased GDP and</w:t>
      </w:r>
      <w:r w:rsidRPr="009B3231" w:rsidR="006D732A">
        <w:rPr>
          <w:rFonts w:ascii="Times New Roman" w:hAnsi="Times New Roman" w:cs="Times New Roman"/>
          <w:sz w:val="24"/>
          <w:szCs w:val="24"/>
        </w:rPr>
        <w:t xml:space="preserve"> economy is due to the many </w:t>
      </w:r>
      <w:r w:rsidRPr="009B3231" w:rsidR="00572A6A">
        <w:rPr>
          <w:rFonts w:ascii="Times New Roman" w:hAnsi="Times New Roman" w:cs="Times New Roman"/>
          <w:sz w:val="24"/>
          <w:szCs w:val="24"/>
        </w:rPr>
        <w:t>automobiles</w:t>
      </w:r>
      <w:r w:rsidRPr="009B3231" w:rsidR="006D732A">
        <w:rPr>
          <w:rFonts w:ascii="Times New Roman" w:hAnsi="Times New Roman" w:cs="Times New Roman"/>
          <w:sz w:val="24"/>
          <w:szCs w:val="24"/>
        </w:rPr>
        <w:t xml:space="preserve"> FDI</w:t>
      </w:r>
      <w:r w:rsidRPr="009B3231" w:rsidR="00572A6A">
        <w:rPr>
          <w:rFonts w:ascii="Times New Roman" w:hAnsi="Times New Roman" w:cs="Times New Roman"/>
          <w:sz w:val="24"/>
          <w:szCs w:val="24"/>
        </w:rPr>
        <w:t xml:space="preserve"> in those countries.</w:t>
      </w:r>
    </w:p>
    <w:p w:rsidR="00D42E67" w:rsidRPr="009B3231" w:rsidP="00074DAF">
      <w:pPr>
        <w:pStyle w:val="ListParagraph"/>
        <w:numPr>
          <w:ilvl w:val="0"/>
          <w:numId w:val="2"/>
        </w:numPr>
        <w:rPr>
          <w:rFonts w:ascii="Times New Roman" w:hAnsi="Times New Roman" w:cs="Times New Roman"/>
          <w:sz w:val="24"/>
          <w:szCs w:val="24"/>
        </w:rPr>
      </w:pPr>
      <w:r w:rsidRPr="009B3231">
        <w:rPr>
          <w:rFonts w:ascii="Times New Roman" w:hAnsi="Times New Roman" w:cs="Times New Roman"/>
          <w:sz w:val="24"/>
          <w:szCs w:val="24"/>
        </w:rPr>
        <w:t>Access to management expertise, skills and technology:</w:t>
      </w:r>
      <w:r w:rsidRPr="009B3231" w:rsidR="006D732A">
        <w:rPr>
          <w:rFonts w:ascii="Times New Roman" w:hAnsi="Times New Roman" w:cs="Times New Roman"/>
          <w:sz w:val="24"/>
          <w:szCs w:val="24"/>
        </w:rPr>
        <w:t xml:space="preserve"> technology can stimulate economic development and industrialization. Due to the automobile FDI in Mexico and Brazil, the economies of these countries are growing very fast. Technology is crucial in the production process. </w:t>
      </w:r>
      <w:r w:rsidRPr="009B3231" w:rsidR="00074DAF">
        <w:rPr>
          <w:rFonts w:ascii="Times New Roman" w:hAnsi="Times New Roman" w:cs="Times New Roman"/>
          <w:sz w:val="24"/>
          <w:szCs w:val="24"/>
        </w:rPr>
        <w:t>Through</w:t>
      </w:r>
      <w:r w:rsidRPr="009B3231" w:rsidR="006D732A">
        <w:rPr>
          <w:rFonts w:ascii="Times New Roman" w:hAnsi="Times New Roman" w:cs="Times New Roman"/>
          <w:sz w:val="24"/>
          <w:szCs w:val="24"/>
        </w:rPr>
        <w:t xml:space="preserve"> FDI, technology is transferred to developing and undeveloped countries, which is a benefit to the host country.
</w:t>
      </w:r>
    </w:p>
    <w:p w:rsidR="006D732A" w:rsidRPr="009B3231" w:rsidP="00074DAF">
      <w:pPr>
        <w:pStyle w:val="ListParagraph"/>
        <w:numPr>
          <w:ilvl w:val="0"/>
          <w:numId w:val="2"/>
        </w:numPr>
        <w:rPr>
          <w:rFonts w:ascii="Times New Roman" w:hAnsi="Times New Roman" w:cs="Times New Roman"/>
          <w:sz w:val="24"/>
          <w:szCs w:val="24"/>
        </w:rPr>
      </w:pPr>
      <w:r w:rsidRPr="009B3231">
        <w:rPr>
          <w:rFonts w:ascii="Times New Roman" w:hAnsi="Times New Roman" w:cs="Times New Roman"/>
          <w:sz w:val="24"/>
          <w:szCs w:val="24"/>
        </w:rPr>
        <w:t>FDI eases international trade: through F</w:t>
      </w:r>
      <w:r w:rsidR="00E84E65">
        <w:rPr>
          <w:rFonts w:ascii="Times New Roman" w:hAnsi="Times New Roman" w:cs="Times New Roman"/>
          <w:sz w:val="24"/>
          <w:szCs w:val="24"/>
        </w:rPr>
        <w:t xml:space="preserve">oreign </w:t>
      </w:r>
      <w:r w:rsidRPr="009B3231">
        <w:rPr>
          <w:rFonts w:ascii="Times New Roman" w:hAnsi="Times New Roman" w:cs="Times New Roman"/>
          <w:sz w:val="24"/>
          <w:szCs w:val="24"/>
        </w:rPr>
        <w:t>D</w:t>
      </w:r>
      <w:r w:rsidR="00E84E65">
        <w:rPr>
          <w:rFonts w:ascii="Times New Roman" w:hAnsi="Times New Roman" w:cs="Times New Roman"/>
          <w:sz w:val="24"/>
          <w:szCs w:val="24"/>
        </w:rPr>
        <w:t xml:space="preserve">evelopment </w:t>
      </w:r>
      <w:r w:rsidRPr="009B3231">
        <w:rPr>
          <w:rFonts w:ascii="Times New Roman" w:hAnsi="Times New Roman" w:cs="Times New Roman"/>
          <w:sz w:val="24"/>
          <w:szCs w:val="24"/>
        </w:rPr>
        <w:t>I</w:t>
      </w:r>
      <w:r w:rsidR="00E84E65">
        <w:rPr>
          <w:rFonts w:ascii="Times New Roman" w:hAnsi="Times New Roman" w:cs="Times New Roman"/>
          <w:sz w:val="24"/>
          <w:szCs w:val="24"/>
        </w:rPr>
        <w:t>nvestment</w:t>
      </w:r>
      <w:r w:rsidRPr="009B3231">
        <w:rPr>
          <w:rFonts w:ascii="Times New Roman" w:hAnsi="Times New Roman" w:cs="Times New Roman"/>
          <w:sz w:val="24"/>
          <w:szCs w:val="24"/>
        </w:rPr>
        <w:t>, some of the restrictions and regulations of a country are lessened.</w:t>
      </w:r>
    </w:p>
    <w:p w:rsidR="00BF262F" w:rsidRPr="009B3231" w:rsidP="00074DAF">
      <w:pPr>
        <w:pStyle w:val="ListParagraph"/>
        <w:numPr>
          <w:ilvl w:val="0"/>
          <w:numId w:val="2"/>
        </w:numPr>
        <w:rPr>
          <w:rFonts w:ascii="Times New Roman" w:hAnsi="Times New Roman" w:cs="Times New Roman"/>
          <w:sz w:val="24"/>
          <w:szCs w:val="24"/>
        </w:rPr>
      </w:pPr>
      <w:r w:rsidRPr="009B3231">
        <w:rPr>
          <w:rFonts w:ascii="Times New Roman" w:hAnsi="Times New Roman" w:cs="Times New Roman"/>
          <w:sz w:val="24"/>
          <w:szCs w:val="24"/>
        </w:rPr>
        <w:t>Development of labor: FDI brings the development of human capital. The foreign investment, the attributes gained by training and experience increases the education and overall labor of the host country. FDI allows the exchange of knowledge and the host countries are given access to new skills and technologies.</w:t>
      </w:r>
    </w:p>
    <w:p w:rsidR="00092AC7" w:rsidRPr="009B3231" w:rsidP="009B3231">
      <w:pPr>
        <w:jc w:val="center"/>
        <w:rPr>
          <w:rFonts w:ascii="Times New Roman" w:hAnsi="Times New Roman" w:cs="Times New Roman"/>
          <w:b/>
          <w:sz w:val="24"/>
          <w:szCs w:val="24"/>
        </w:rPr>
      </w:pPr>
      <w:r w:rsidRPr="009B3231">
        <w:rPr>
          <w:rFonts w:ascii="Times New Roman" w:hAnsi="Times New Roman" w:cs="Times New Roman"/>
          <w:b/>
          <w:sz w:val="24"/>
          <w:szCs w:val="24"/>
        </w:rPr>
        <w:t>Costs</w:t>
      </w:r>
      <w:r w:rsidR="00661FF1">
        <w:rPr>
          <w:rFonts w:ascii="Times New Roman" w:hAnsi="Times New Roman" w:cs="Times New Roman"/>
          <w:b/>
          <w:sz w:val="24"/>
          <w:szCs w:val="24"/>
        </w:rPr>
        <w:t xml:space="preserve"> of FDI to a host country</w:t>
      </w:r>
    </w:p>
    <w:p w:rsidR="00D42E67" w:rsidRPr="009B3231" w:rsidP="00074DAF">
      <w:pPr>
        <w:pStyle w:val="ListParagraph"/>
        <w:numPr>
          <w:ilvl w:val="0"/>
          <w:numId w:val="3"/>
        </w:numPr>
        <w:rPr>
          <w:rFonts w:ascii="Times New Roman" w:hAnsi="Times New Roman" w:cs="Times New Roman"/>
          <w:sz w:val="24"/>
          <w:szCs w:val="24"/>
        </w:rPr>
      </w:pPr>
      <w:r w:rsidRPr="009B3231">
        <w:rPr>
          <w:rFonts w:ascii="Times New Roman" w:hAnsi="Times New Roman" w:cs="Times New Roman"/>
          <w:sz w:val="24"/>
          <w:szCs w:val="24"/>
        </w:rPr>
        <w:t xml:space="preserve">Displacement of local businesses: the entry of large companies and firms may displace local businesses. Some of these firms are criticized for driving out local companies that cannot compete with their lower prices. Foreign companies usually bring stiff competition with the local companies, and in most cases, it is the local businesses that </w:t>
      </w:r>
      <w:r w:rsidRPr="009B3231">
        <w:rPr>
          <w:rFonts w:ascii="Times New Roman" w:hAnsi="Times New Roman" w:cs="Times New Roman"/>
          <w:sz w:val="24"/>
          <w:szCs w:val="24"/>
        </w:rPr>
        <w:t>are affected and end up closing.</w:t>
      </w:r>
    </w:p>
    <w:p w:rsidR="00092AC7" w:rsidRPr="009B3231" w:rsidP="00074DAF">
      <w:pPr>
        <w:pStyle w:val="ListParagraph"/>
        <w:numPr>
          <w:ilvl w:val="0"/>
          <w:numId w:val="3"/>
        </w:numPr>
        <w:rPr>
          <w:rFonts w:ascii="Times New Roman" w:hAnsi="Times New Roman" w:cs="Times New Roman"/>
          <w:sz w:val="24"/>
          <w:szCs w:val="24"/>
        </w:rPr>
      </w:pPr>
      <w:r w:rsidRPr="009B3231">
        <w:rPr>
          <w:rFonts w:ascii="Times New Roman" w:hAnsi="Times New Roman" w:cs="Times New Roman"/>
          <w:sz w:val="24"/>
          <w:szCs w:val="24"/>
        </w:rPr>
        <w:t>Profit repatriation: firms will not reinvest profits back into their home country, which leads to massive capital outflow from the host country. This has led to many countries to impose regulations limiting foreign direct investment.</w:t>
      </w:r>
      <w:r w:rsidRPr="009B3231" w:rsidR="00BF262F">
        <w:rPr>
          <w:rFonts w:ascii="Times New Roman" w:hAnsi="Times New Roman" w:cs="Times New Roman"/>
          <w:sz w:val="24"/>
          <w:szCs w:val="24"/>
        </w:rPr>
        <w:t xml:space="preserve"> </w:t>
      </w:r>
      <w:r w:rsidR="009B7B4C">
        <w:rPr>
          <w:rFonts w:ascii="Times New Roman" w:hAnsi="Times New Roman" w:cs="Times New Roman"/>
          <w:sz w:val="24"/>
          <w:szCs w:val="24"/>
        </w:rPr>
        <w:t xml:space="preserve">The host country gets a minimal benefit because all profits are taken back to the home country. </w:t>
      </w:r>
      <w:r w:rsidRPr="009B3231" w:rsidR="00BF262F">
        <w:rPr>
          <w:rFonts w:ascii="Times New Roman" w:hAnsi="Times New Roman" w:cs="Times New Roman"/>
          <w:sz w:val="24"/>
          <w:szCs w:val="24"/>
        </w:rPr>
        <w:t xml:space="preserve">This </w:t>
      </w:r>
      <w:r w:rsidR="009B7B4C">
        <w:rPr>
          <w:rFonts w:ascii="Times New Roman" w:hAnsi="Times New Roman" w:cs="Times New Roman"/>
          <w:sz w:val="24"/>
          <w:szCs w:val="24"/>
        </w:rPr>
        <w:t>hinders domestic investment of the host country.</w:t>
      </w:r>
    </w:p>
    <w:p w:rsidR="00BF262F" w:rsidRPr="009B3231" w:rsidP="00074DAF">
      <w:pPr>
        <w:pStyle w:val="ListParagraph"/>
        <w:numPr>
          <w:ilvl w:val="0"/>
          <w:numId w:val="3"/>
        </w:numPr>
        <w:rPr>
          <w:rFonts w:ascii="Times New Roman" w:hAnsi="Times New Roman" w:cs="Times New Roman"/>
          <w:sz w:val="24"/>
          <w:szCs w:val="24"/>
        </w:rPr>
      </w:pPr>
      <w:r w:rsidRPr="009B3231">
        <w:rPr>
          <w:rFonts w:ascii="Times New Roman" w:hAnsi="Times New Roman" w:cs="Times New Roman"/>
          <w:sz w:val="24"/>
          <w:szCs w:val="24"/>
        </w:rPr>
        <w:t>Negative influence on Exchange rates: FDI can occasionally affect exchange rates to the advantage of one country and disadvantage the other country.</w:t>
      </w:r>
    </w:p>
    <w:p w:rsidR="009B3231" w:rsidRPr="009B3231" w:rsidP="00074DAF">
      <w:pPr>
        <w:pStyle w:val="ListParagraph"/>
        <w:numPr>
          <w:ilvl w:val="0"/>
          <w:numId w:val="3"/>
        </w:numPr>
        <w:rPr>
          <w:rFonts w:ascii="Times New Roman" w:hAnsi="Times New Roman" w:cs="Times New Roman"/>
          <w:sz w:val="24"/>
          <w:szCs w:val="24"/>
        </w:rPr>
      </w:pPr>
      <w:r w:rsidRPr="009B3231">
        <w:rPr>
          <w:rFonts w:ascii="Times New Roman" w:hAnsi="Times New Roman" w:cs="Times New Roman"/>
          <w:sz w:val="24"/>
          <w:szCs w:val="24"/>
        </w:rPr>
        <w:t xml:space="preserve">Effects on balance of payment: most of the countries, including Brazil and Mexico, are concerned about their country's balance of payment due to FDI. When a foreign </w:t>
      </w:r>
      <w:r w:rsidRPr="009B3231">
        <w:rPr>
          <w:rFonts w:ascii="Times New Roman" w:hAnsi="Times New Roman" w:cs="Times New Roman"/>
          <w:sz w:val="24"/>
          <w:szCs w:val="24"/>
        </w:rPr>
        <w:t>subsidiary imports some inputs from abroad, it results in a debit on the current account of the host country’s balance of payment.</w:t>
      </w:r>
    </w:p>
    <w:p w:rsidR="00074DAF" w:rsidRPr="009B3231" w:rsidP="00E84E65">
      <w:pPr>
        <w:jc w:val="center"/>
        <w:rPr>
          <w:rFonts w:ascii="Times New Roman" w:hAnsi="Times New Roman" w:cs="Times New Roman"/>
          <w:b/>
          <w:sz w:val="24"/>
          <w:szCs w:val="24"/>
        </w:rPr>
      </w:pPr>
      <w:r w:rsidRPr="009B3231">
        <w:rPr>
          <w:rFonts w:ascii="Times New Roman" w:hAnsi="Times New Roman" w:cs="Times New Roman"/>
          <w:b/>
          <w:sz w:val="24"/>
          <w:szCs w:val="24"/>
        </w:rPr>
        <w:t>Question 2</w:t>
      </w:r>
    </w:p>
    <w:p w:rsidR="00074DAF" w:rsidRPr="009B3231" w:rsidP="009B7B4C">
      <w:pPr>
        <w:ind w:firstLine="720"/>
        <w:rPr>
          <w:rFonts w:ascii="Times New Roman" w:hAnsi="Times New Roman" w:cs="Times New Roman"/>
          <w:sz w:val="24"/>
          <w:szCs w:val="24"/>
        </w:rPr>
      </w:pPr>
      <w:r w:rsidRPr="009B3231">
        <w:rPr>
          <w:rFonts w:ascii="Times New Roman" w:hAnsi="Times New Roman" w:cs="Times New Roman"/>
          <w:sz w:val="24"/>
          <w:szCs w:val="24"/>
        </w:rPr>
        <w:t xml:space="preserve">I would </w:t>
      </w:r>
      <w:r w:rsidRPr="009B3231" w:rsidR="00583455">
        <w:rPr>
          <w:rFonts w:ascii="Times New Roman" w:hAnsi="Times New Roman" w:cs="Times New Roman"/>
          <w:sz w:val="24"/>
          <w:szCs w:val="24"/>
        </w:rPr>
        <w:t xml:space="preserve">prefer to trade in Brazil rather than in Mexico. This is because Brazil has a sizeable domestic market, unlike Mexico, whose market is primarily dependent on the United States. Also, the automobile environment is more favourable in Brazil than in Mexico. Brazil has pushed automakers to work closely with domestically owned suppliers or with foreign-owned suppliers that have to source locally. Also, Brazil has increased its sales </w:t>
      </w:r>
      <w:r w:rsidRPr="009B3231" w:rsidR="00CB312B">
        <w:rPr>
          <w:rFonts w:ascii="Times New Roman" w:hAnsi="Times New Roman" w:cs="Times New Roman"/>
          <w:sz w:val="24"/>
          <w:szCs w:val="24"/>
        </w:rPr>
        <w:t>of vehicles due to the introduction of flexible-fuel vehicles that can run on ethanol or gasoline.</w:t>
      </w:r>
    </w:p>
    <w:p w:rsidR="00074DAF" w:rsidRPr="009B3231" w:rsidP="009B7B4C">
      <w:pPr>
        <w:ind w:firstLine="720"/>
        <w:rPr>
          <w:rFonts w:ascii="Times New Roman" w:hAnsi="Times New Roman" w:cs="Times New Roman"/>
          <w:sz w:val="24"/>
          <w:szCs w:val="24"/>
        </w:rPr>
      </w:pPr>
      <w:r w:rsidRPr="009B3231" w:rsidR="00CB312B">
        <w:rPr>
          <w:rFonts w:ascii="Times New Roman" w:hAnsi="Times New Roman" w:cs="Times New Roman"/>
          <w:sz w:val="24"/>
          <w:szCs w:val="24"/>
        </w:rPr>
        <w:t>Additionally, with Brazil being the 5</w:t>
      </w:r>
      <w:r w:rsidRPr="009B3231" w:rsidR="00CB312B">
        <w:rPr>
          <w:rFonts w:ascii="Times New Roman" w:hAnsi="Times New Roman" w:cs="Times New Roman"/>
          <w:sz w:val="24"/>
          <w:szCs w:val="24"/>
          <w:vertAlign w:val="superscript"/>
        </w:rPr>
        <w:t>th</w:t>
      </w:r>
      <w:r w:rsidRPr="009B3231" w:rsidR="00CB312B">
        <w:rPr>
          <w:rFonts w:ascii="Times New Roman" w:hAnsi="Times New Roman" w:cs="Times New Roman"/>
          <w:sz w:val="24"/>
          <w:szCs w:val="24"/>
        </w:rPr>
        <w:t xml:space="preserve"> largest population in the world, there is a large domestic market and a middle-class</w:t>
      </w:r>
      <w:r w:rsidR="009B7B4C">
        <w:rPr>
          <w:rFonts w:ascii="Times New Roman" w:hAnsi="Times New Roman" w:cs="Times New Roman"/>
          <w:sz w:val="24"/>
          <w:szCs w:val="24"/>
        </w:rPr>
        <w:t xml:space="preserve"> population </w:t>
      </w:r>
      <w:r w:rsidRPr="009B3231" w:rsidR="009B7B4C">
        <w:rPr>
          <w:rFonts w:ascii="Times New Roman" w:hAnsi="Times New Roman" w:cs="Times New Roman"/>
          <w:sz w:val="24"/>
          <w:szCs w:val="24"/>
        </w:rPr>
        <w:t>that</w:t>
      </w:r>
      <w:r w:rsidRPr="009B3231" w:rsidR="00CB312B">
        <w:rPr>
          <w:rFonts w:ascii="Times New Roman" w:hAnsi="Times New Roman" w:cs="Times New Roman"/>
          <w:sz w:val="24"/>
          <w:szCs w:val="24"/>
        </w:rPr>
        <w:t xml:space="preserve"> would provide a market for the vehicles. Also, the Brazil government encourages and promotes foreign direct investment. For example, it has established one </w:t>
      </w:r>
      <w:r w:rsidRPr="009B3231" w:rsidR="00CB7645">
        <w:rPr>
          <w:rFonts w:ascii="Times New Roman" w:hAnsi="Times New Roman" w:cs="Times New Roman"/>
          <w:sz w:val="24"/>
          <w:szCs w:val="24"/>
        </w:rPr>
        <w:t xml:space="preserve">of </w:t>
      </w:r>
      <w:r w:rsidRPr="009B3231" w:rsidR="00CB312B">
        <w:rPr>
          <w:rFonts w:ascii="Times New Roman" w:hAnsi="Times New Roman" w:cs="Times New Roman"/>
          <w:sz w:val="24"/>
          <w:szCs w:val="24"/>
        </w:rPr>
        <w:t xml:space="preserve">the largest banks in the world called the National Investment Bank (BNDES), which encourages </w:t>
      </w:r>
      <w:r w:rsidRPr="009B3231" w:rsidR="00CB7645">
        <w:rPr>
          <w:rFonts w:ascii="Times New Roman" w:hAnsi="Times New Roman" w:cs="Times New Roman"/>
          <w:sz w:val="24"/>
          <w:szCs w:val="24"/>
        </w:rPr>
        <w:t>foreign</w:t>
      </w:r>
      <w:r w:rsidRPr="009B3231" w:rsidR="00CB312B">
        <w:rPr>
          <w:rFonts w:ascii="Times New Roman" w:hAnsi="Times New Roman" w:cs="Times New Roman"/>
          <w:sz w:val="24"/>
          <w:szCs w:val="24"/>
        </w:rPr>
        <w:t xml:space="preserve"> investment. </w:t>
      </w:r>
      <w:r w:rsidR="009B7B4C">
        <w:rPr>
          <w:rFonts w:ascii="Times New Roman" w:hAnsi="Times New Roman" w:cs="Times New Roman"/>
          <w:sz w:val="24"/>
          <w:szCs w:val="24"/>
        </w:rPr>
        <w:t>Through this bank, b</w:t>
      </w:r>
      <w:r w:rsidRPr="009B3231" w:rsidR="00CB7645">
        <w:rPr>
          <w:rFonts w:ascii="Times New Roman" w:hAnsi="Times New Roman" w:cs="Times New Roman"/>
          <w:sz w:val="24"/>
          <w:szCs w:val="24"/>
        </w:rPr>
        <w:t>arriers which hinder foreign investment have been removed, especially on the stock market.</w:t>
      </w:r>
      <w:r w:rsidRPr="009B7B4C" w:rsidR="009B7B4C">
        <w:t xml:space="preserve"> </w:t>
      </w:r>
      <w:r w:rsidRPr="009B7B4C" w:rsidR="009B7B4C">
        <w:rPr>
          <w:rFonts w:ascii="Times New Roman" w:hAnsi="Times New Roman" w:cs="Times New Roman"/>
          <w:sz w:val="24"/>
          <w:szCs w:val="24"/>
        </w:rPr>
        <w:t>Therefore, Brazil is a better option compared to Mexico.</w:t>
      </w:r>
    </w:p>
    <w:p w:rsidR="00CB7645" w:rsidRPr="009B7B4C" w:rsidP="009B7B4C">
      <w:pPr>
        <w:jc w:val="center"/>
        <w:rPr>
          <w:rFonts w:ascii="Times New Roman" w:hAnsi="Times New Roman" w:cs="Times New Roman"/>
          <w:b/>
          <w:sz w:val="24"/>
          <w:szCs w:val="24"/>
        </w:rPr>
      </w:pPr>
      <w:r w:rsidRPr="009B7B4C">
        <w:rPr>
          <w:rFonts w:ascii="Times New Roman" w:hAnsi="Times New Roman" w:cs="Times New Roman"/>
          <w:b/>
          <w:sz w:val="24"/>
          <w:szCs w:val="24"/>
        </w:rPr>
        <w:t>Question 3</w:t>
      </w:r>
    </w:p>
    <w:p w:rsidR="00CB7645" w:rsidP="009B7B4C">
      <w:pPr>
        <w:ind w:firstLine="720"/>
      </w:pPr>
      <w:r w:rsidRPr="009B3231">
        <w:rPr>
          <w:rFonts w:ascii="Times New Roman" w:hAnsi="Times New Roman" w:cs="Times New Roman"/>
          <w:sz w:val="24"/>
          <w:szCs w:val="24"/>
        </w:rPr>
        <w:t>I would use the Brazilian approach. Brazil depends on its large domestic market, while Mexico depends on its proximity to the US. I prefer the Brazilian approach because it is safer than the Mexican method. Take, for example, if American was to buy its a</w:t>
      </w:r>
      <w:r w:rsidR="009B7B4C">
        <w:rPr>
          <w:rFonts w:ascii="Times New Roman" w:hAnsi="Times New Roman" w:cs="Times New Roman"/>
          <w:sz w:val="24"/>
          <w:szCs w:val="24"/>
        </w:rPr>
        <w:t>utomobiles from another country. What would happen to the Mexican automobile?</w:t>
      </w:r>
      <w:r w:rsidRPr="009B3231">
        <w:rPr>
          <w:rFonts w:ascii="Times New Roman" w:hAnsi="Times New Roman" w:cs="Times New Roman"/>
          <w:sz w:val="24"/>
          <w:szCs w:val="24"/>
        </w:rPr>
        <w:t xml:space="preserve"> The</w:t>
      </w:r>
      <w:r w:rsidR="009B7B4C">
        <w:rPr>
          <w:rFonts w:ascii="Times New Roman" w:hAnsi="Times New Roman" w:cs="Times New Roman"/>
          <w:sz w:val="24"/>
          <w:szCs w:val="24"/>
        </w:rPr>
        <w:t>y w</w:t>
      </w:r>
      <w:r w:rsidRPr="009B3231">
        <w:rPr>
          <w:rFonts w:ascii="Times New Roman" w:hAnsi="Times New Roman" w:cs="Times New Roman"/>
          <w:sz w:val="24"/>
          <w:szCs w:val="24"/>
        </w:rPr>
        <w:t xml:space="preserve">ould </w:t>
      </w:r>
      <w:r w:rsidR="009B7B4C">
        <w:rPr>
          <w:rFonts w:ascii="Times New Roman" w:hAnsi="Times New Roman" w:cs="Times New Roman"/>
          <w:sz w:val="24"/>
          <w:szCs w:val="24"/>
        </w:rPr>
        <w:t xml:space="preserve">definitely </w:t>
      </w:r>
      <w:r w:rsidRPr="009B3231">
        <w:rPr>
          <w:rFonts w:ascii="Times New Roman" w:hAnsi="Times New Roman" w:cs="Times New Roman"/>
          <w:sz w:val="24"/>
          <w:szCs w:val="24"/>
        </w:rPr>
        <w:t>lose the market.</w:t>
      </w:r>
    </w:p>
    <w:p w:rsidR="00CB7645" w:rsidP="009B7B4C">
      <w:pPr>
        <w:ind w:firstLine="720"/>
      </w:pPr>
      <w:r w:rsidRPr="009B3231">
        <w:rPr>
          <w:rFonts w:ascii="Times New Roman" w:hAnsi="Times New Roman" w:cs="Times New Roman"/>
          <w:sz w:val="24"/>
          <w:szCs w:val="24"/>
        </w:rPr>
        <w:t>Similarly, if the US were to have a conflict with Mexico, it would not buy its products. Therefore, I believe using t</w:t>
      </w:r>
      <w:r w:rsidR="009B7B4C">
        <w:rPr>
          <w:rFonts w:ascii="Times New Roman" w:hAnsi="Times New Roman" w:cs="Times New Roman"/>
          <w:sz w:val="24"/>
          <w:szCs w:val="24"/>
        </w:rPr>
        <w:t>he Mexican approach is risky</w:t>
      </w:r>
      <w:r w:rsidRPr="009B3231">
        <w:rPr>
          <w:rFonts w:ascii="Times New Roman" w:hAnsi="Times New Roman" w:cs="Times New Roman"/>
          <w:sz w:val="24"/>
          <w:szCs w:val="24"/>
        </w:rPr>
        <w:t xml:space="preserve"> because it depends on another party (United States).</w:t>
      </w:r>
      <w:r w:rsidRPr="009B3231" w:rsidR="00F61D71">
        <w:rPr>
          <w:rFonts w:ascii="Times New Roman" w:hAnsi="Times New Roman" w:cs="Times New Roman"/>
          <w:sz w:val="24"/>
          <w:szCs w:val="24"/>
        </w:rPr>
        <w:t xml:space="preserve"> The Brazilian government is making efforts to encourage firms to hit some targets in localization of production. Using the Mexican approach is like being a slave. Most often, Mexico must maintain good relations with the United States since most of the vehicles manufactured in Mexico are exported to the United States. Therefore Mexico cannot be independent and must always maintain good terms with the US. I would, therefore, prefer to invest in Brazil where there is freedom and market is not dependent or</w:t>
      </w:r>
      <w:r w:rsidR="009B7B4C">
        <w:rPr>
          <w:rFonts w:ascii="Times New Roman" w:hAnsi="Times New Roman" w:cs="Times New Roman"/>
          <w:sz w:val="24"/>
          <w:szCs w:val="24"/>
        </w:rPr>
        <w:t xml:space="preserve"> pegged in another </w:t>
      </w:r>
      <w:r w:rsidRPr="009B3231" w:rsidR="00F61D71">
        <w:rPr>
          <w:rFonts w:ascii="Times New Roman" w:hAnsi="Times New Roman" w:cs="Times New Roman"/>
          <w:sz w:val="24"/>
          <w:szCs w:val="24"/>
        </w:rPr>
        <w:t>country</w:t>
      </w:r>
      <w:r w:rsidR="00F61D71">
        <w:t>.</w:t>
      </w:r>
    </w:p>
    <w:p w:rsidR="00BF262F"/>
    <w:p w:rsidR="00092AC7"/>
    <w:p w:rsidR="00092AC7"/>
    <w:p w:rsidR="0003151F"/>
    <w:p w:rsidR="0003151F"/>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38053790"/>
      <w:docPartObj>
        <w:docPartGallery w:val="Page Numbers (Top of Page)"/>
        <w:docPartUnique/>
      </w:docPartObj>
    </w:sdtPr>
    <w:sdtEndPr>
      <w:rPr>
        <w:noProof/>
      </w:rPr>
    </w:sdtEndPr>
    <w:sdtContent>
      <w:p w:rsidR="00830E08" w:rsidP="007C17EA">
        <w:pPr>
          <w:pStyle w:val="Header"/>
          <w:tabs>
            <w:tab w:val="left" w:pos="5640"/>
          </w:tabs>
        </w:pPr>
        <w:r>
          <w:tab/>
        </w:r>
        <w:r>
          <w:tab/>
        </w:r>
        <w:r>
          <w:tab/>
        </w:r>
        <w:r w:rsidRPr="00830E08">
          <w:rPr>
            <w:rFonts w:ascii="Times New Roman" w:hAnsi="Times New Roman" w:cs="Times New Roman"/>
            <w:sz w:val="24"/>
            <w:szCs w:val="24"/>
          </w:rPr>
          <w:fldChar w:fldCharType="begin"/>
        </w:r>
        <w:r w:rsidRPr="00830E08">
          <w:rPr>
            <w:rFonts w:ascii="Times New Roman" w:hAnsi="Times New Roman" w:cs="Times New Roman"/>
            <w:sz w:val="24"/>
            <w:szCs w:val="24"/>
          </w:rPr>
          <w:instrText xml:space="preserve"> PAGE   \* MERGEFORMAT </w:instrText>
        </w:r>
        <w:r w:rsidRPr="00830E08">
          <w:rPr>
            <w:rFonts w:ascii="Times New Roman" w:hAnsi="Times New Roman" w:cs="Times New Roman"/>
            <w:sz w:val="24"/>
            <w:szCs w:val="24"/>
          </w:rPr>
          <w:fldChar w:fldCharType="separate"/>
        </w:r>
        <w:r>
          <w:rPr>
            <w:rFonts w:ascii="Times New Roman" w:hAnsi="Times New Roman" w:cs="Times New Roman"/>
            <w:noProof/>
            <w:sz w:val="24"/>
            <w:szCs w:val="24"/>
          </w:rPr>
          <w:t>2</w:t>
        </w:r>
        <w:r w:rsidRPr="00830E08">
          <w:rPr>
            <w:rFonts w:ascii="Times New Roman" w:hAnsi="Times New Roman" w:cs="Times New Roman"/>
            <w:noProof/>
            <w:sz w:val="24"/>
            <w:szCs w:val="24"/>
          </w:rPr>
          <w:fldChar w:fldCharType="end"/>
        </w:r>
      </w:p>
    </w:sdtContent>
  </w:sdt>
  <w:p w:rsidR="00830E08" w:rsidRPr="007C17EA">
    <w:pPr>
      <w:pStyle w:val="Header"/>
      <w:rPr>
        <w:rFonts w:ascii="Times New Roman" w:hAnsi="Times New Roman" w:cs="Times New Roman"/>
        <w:sz w:val="24"/>
        <w:szCs w:val="24"/>
      </w:rPr>
    </w:pPr>
    <w:r w:rsidRPr="007C17EA">
      <w:rPr>
        <w:rFonts w:ascii="Times New Roman" w:hAnsi="Times New Roman" w:cs="Times New Roman"/>
        <w:sz w:val="24"/>
        <w:szCs w:val="24"/>
      </w:rPr>
      <w:t>FOREIGN DIRECT INVESTMENT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2E25DF9"/>
    <w:multiLevelType w:val="hybridMultilevel"/>
    <w:tmpl w:val="A782CA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5B66733"/>
    <w:multiLevelType w:val="hybridMultilevel"/>
    <w:tmpl w:val="8A7C58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7C5E06C7"/>
    <w:multiLevelType w:val="hybridMultilevel"/>
    <w:tmpl w:val="6F8250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51F"/>
    <w:rsid w:val="0003151F"/>
    <w:rsid w:val="00036C7B"/>
    <w:rsid w:val="00045B95"/>
    <w:rsid w:val="00074DAF"/>
    <w:rsid w:val="00092AC7"/>
    <w:rsid w:val="00271337"/>
    <w:rsid w:val="00572A6A"/>
    <w:rsid w:val="00583455"/>
    <w:rsid w:val="00661FF1"/>
    <w:rsid w:val="006D732A"/>
    <w:rsid w:val="006E35EB"/>
    <w:rsid w:val="007C17EA"/>
    <w:rsid w:val="00830E08"/>
    <w:rsid w:val="009B3231"/>
    <w:rsid w:val="009B7B4C"/>
    <w:rsid w:val="00B84CB8"/>
    <w:rsid w:val="00BF262F"/>
    <w:rsid w:val="00CB312B"/>
    <w:rsid w:val="00CB7645"/>
    <w:rsid w:val="00D42E67"/>
    <w:rsid w:val="00E84E65"/>
    <w:rsid w:val="00F61D7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0A7378C-59CB-4720-999D-CBB0DEFFF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4DAF"/>
    <w:pPr>
      <w:ind w:left="720"/>
      <w:contextualSpacing/>
    </w:pPr>
  </w:style>
  <w:style w:type="paragraph" w:styleId="Header">
    <w:name w:val="header"/>
    <w:basedOn w:val="Normal"/>
    <w:link w:val="HeaderChar"/>
    <w:uiPriority w:val="99"/>
    <w:unhideWhenUsed/>
    <w:rsid w:val="00CB31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12B"/>
  </w:style>
  <w:style w:type="paragraph" w:styleId="Footer">
    <w:name w:val="footer"/>
    <w:basedOn w:val="Normal"/>
    <w:link w:val="FooterChar"/>
    <w:uiPriority w:val="99"/>
    <w:unhideWhenUsed/>
    <w:rsid w:val="00CB31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510</TotalTime>
  <Pages>3</Pages>
  <Words>800</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5</cp:revision>
  <dcterms:created xsi:type="dcterms:W3CDTF">2019-08-19T13:50:00Z</dcterms:created>
  <dcterms:modified xsi:type="dcterms:W3CDTF">2019-08-19T23:36:00Z</dcterms:modified>
</cp:coreProperties>
</file>